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0F963E6A"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9447D9">
        <w:rPr>
          <w:spacing w:val="-2"/>
          <w:sz w:val="36"/>
        </w:rPr>
        <w:t>9</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39689CC3"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EC2719">
        <w:rPr>
          <w:sz w:val="24"/>
        </w:rPr>
        <w:t>.</w:t>
      </w:r>
      <w:r w:rsidR="009447D9">
        <w:rPr>
          <w:sz w:val="24"/>
        </w:rPr>
        <w:t>9</w:t>
      </w:r>
      <w:r w:rsidR="00EC2719">
        <w:rPr>
          <w:sz w:val="24"/>
        </w:rPr>
        <w:t>.</w:t>
      </w:r>
      <w:r w:rsidR="003B57BE">
        <w:rPr>
          <w:sz w:val="24"/>
        </w:rPr>
        <w:t>8</w:t>
      </w:r>
    </w:p>
    <w:p w14:paraId="4CEB678E" w14:textId="39E94041" w:rsidR="00566243" w:rsidRDefault="00683997">
      <w:pPr>
        <w:spacing w:line="293" w:lineRule="exact"/>
        <w:ind w:left="853"/>
        <w:rPr>
          <w:sz w:val="24"/>
        </w:rPr>
      </w:pPr>
      <w:r>
        <w:rPr>
          <w:sz w:val="24"/>
        </w:rPr>
        <w:t>January</w:t>
      </w:r>
      <w:r w:rsidR="00272713">
        <w:rPr>
          <w:sz w:val="24"/>
        </w:rPr>
        <w:t xml:space="preserve"> 202</w:t>
      </w:r>
      <w:r>
        <w:rPr>
          <w:sz w:val="24"/>
        </w:rPr>
        <w:t>5</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761B62">
          <w:pPr>
            <w:pStyle w:val="TOC1"/>
            <w:tabs>
              <w:tab w:val="right" w:leader="dot" w:pos="10090"/>
            </w:tabs>
          </w:pPr>
          <w:hyperlink w:anchor="_bookmark0" w:history="1">
            <w:r>
              <w:rPr>
                <w:spacing w:val="-2"/>
              </w:rPr>
              <w:t>PREFACE</w:t>
            </w:r>
            <w:r>
              <w:tab/>
            </w:r>
            <w:r>
              <w:rPr>
                <w:spacing w:val="-10"/>
              </w:rPr>
              <w:t>2</w:t>
            </w:r>
          </w:hyperlink>
        </w:p>
        <w:p w14:paraId="6F49A73D" w14:textId="77777777" w:rsidR="00566243" w:rsidRDefault="00761B62">
          <w:pPr>
            <w:pStyle w:val="TOC2"/>
            <w:tabs>
              <w:tab w:val="right" w:leader="dot" w:pos="10100"/>
            </w:tabs>
            <w:spacing w:before="123"/>
            <w:ind w:left="1021"/>
          </w:pPr>
          <w:hyperlink w:anchor="_bookmark1" w:history="1">
            <w:r>
              <w:rPr>
                <w:spacing w:val="-2"/>
              </w:rPr>
              <w:t>INTRODUCTION</w:t>
            </w:r>
            <w:r>
              <w:tab/>
            </w:r>
            <w:r>
              <w:rPr>
                <w:spacing w:val="-10"/>
              </w:rPr>
              <w:t>3</w:t>
            </w:r>
          </w:hyperlink>
        </w:p>
        <w:p w14:paraId="77A1D461" w14:textId="77777777" w:rsidR="00566243" w:rsidRDefault="00761B62">
          <w:pPr>
            <w:pStyle w:val="TOC2"/>
            <w:tabs>
              <w:tab w:val="right" w:leader="dot" w:pos="10100"/>
            </w:tabs>
            <w:ind w:left="1021"/>
          </w:pPr>
          <w:hyperlink w:anchor="_bookmark2" w:history="1">
            <w:r>
              <w:t>NEW</w:t>
            </w:r>
            <w:r>
              <w:rPr>
                <w:spacing w:val="-1"/>
              </w:rPr>
              <w:t xml:space="preserve"> </w:t>
            </w:r>
            <w:r>
              <w:t>IN</w:t>
            </w:r>
            <w:r>
              <w:rPr>
                <w:spacing w:val="-4"/>
              </w:rPr>
              <w:t xml:space="preserve"> </w:t>
            </w:r>
            <w:r>
              <w:t>THIS</w:t>
            </w:r>
            <w:r>
              <w:rPr>
                <w:spacing w:val="-4"/>
              </w:rPr>
              <w:t xml:space="preserve"> </w:t>
            </w:r>
            <w:r>
              <w:rPr>
                <w:spacing w:val="-2"/>
              </w:rPr>
              <w:t>VERSION</w:t>
            </w:r>
            <w:r>
              <w:tab/>
            </w:r>
            <w:r>
              <w:rPr>
                <w:spacing w:val="-10"/>
              </w:rPr>
              <w:t>4</w:t>
            </w:r>
          </w:hyperlink>
        </w:p>
        <w:p w14:paraId="165D8BF2" w14:textId="77777777" w:rsidR="00566243" w:rsidRDefault="00761B62">
          <w:pPr>
            <w:pStyle w:val="TOC2"/>
            <w:tabs>
              <w:tab w:val="right" w:leader="dot" w:pos="10100"/>
            </w:tabs>
            <w:spacing w:before="142"/>
          </w:pPr>
          <w:hyperlink w:anchor="_bookmark3" w:history="1">
            <w:r>
              <w:t>QUICK</w:t>
            </w:r>
            <w:r>
              <w:rPr>
                <w:spacing w:val="-7"/>
              </w:rPr>
              <w:t xml:space="preserve"> </w:t>
            </w:r>
            <w:r>
              <w:t>SETUP</w:t>
            </w:r>
            <w:r>
              <w:rPr>
                <w:spacing w:val="-6"/>
              </w:rPr>
              <w:t xml:space="preserve"> </w:t>
            </w:r>
            <w:r>
              <w:rPr>
                <w:spacing w:val="-4"/>
              </w:rPr>
              <w:t>GUIDE</w:t>
            </w:r>
            <w:r>
              <w:tab/>
            </w:r>
            <w:r>
              <w:rPr>
                <w:spacing w:val="-10"/>
              </w:rPr>
              <w:t>5</w:t>
            </w:r>
          </w:hyperlink>
        </w:p>
        <w:p w14:paraId="1DCE7C63" w14:textId="77777777" w:rsidR="00566243" w:rsidRDefault="00761B62">
          <w:pPr>
            <w:pStyle w:val="TOC2"/>
            <w:tabs>
              <w:tab w:val="right" w:leader="dot" w:pos="10100"/>
            </w:tabs>
            <w:spacing w:before="142"/>
          </w:pPr>
          <w:hyperlink w:anchor="_bookmark4" w:history="1">
            <w:r>
              <w:t>SYSTEM</w:t>
            </w:r>
            <w:r>
              <w:rPr>
                <w:spacing w:val="-7"/>
              </w:rPr>
              <w:t xml:space="preserve"> </w:t>
            </w:r>
            <w:r>
              <w:t>SETUP</w:t>
            </w:r>
            <w:r>
              <w:rPr>
                <w:spacing w:val="-7"/>
              </w:rPr>
              <w:t xml:space="preserve"> </w:t>
            </w:r>
            <w:r>
              <w:t>AND</w:t>
            </w:r>
            <w:r>
              <w:rPr>
                <w:spacing w:val="-4"/>
              </w:rPr>
              <w:t xml:space="preserve"> </w:t>
            </w:r>
            <w:r>
              <w:rPr>
                <w:spacing w:val="-2"/>
              </w:rPr>
              <w:t>CONFIGURATION</w:t>
            </w:r>
            <w:r>
              <w:tab/>
            </w:r>
            <w:r>
              <w:rPr>
                <w:spacing w:val="-10"/>
              </w:rPr>
              <w:t>6</w:t>
            </w:r>
          </w:hyperlink>
        </w:p>
        <w:p w14:paraId="1586A1A8" w14:textId="77777777" w:rsidR="00566243" w:rsidRDefault="00761B62">
          <w:pPr>
            <w:pStyle w:val="TOC2"/>
            <w:tabs>
              <w:tab w:val="right" w:leader="dot" w:pos="10091"/>
            </w:tabs>
            <w:spacing w:before="140"/>
          </w:pPr>
          <w:hyperlink w:anchor="_bookmark5" w:history="1">
            <w:r>
              <w:rPr>
                <w:spacing w:val="-2"/>
              </w:rPr>
              <w:t>PUSH-TO-TALK</w:t>
            </w:r>
            <w:r>
              <w:rPr>
                <w:spacing w:val="-3"/>
              </w:rPr>
              <w:t xml:space="preserve"> </w:t>
            </w:r>
            <w:r>
              <w:rPr>
                <w:spacing w:val="-2"/>
              </w:rPr>
              <w:t>SETUP</w:t>
            </w:r>
            <w:r>
              <w:rPr>
                <w:spacing w:val="7"/>
              </w:rPr>
              <w:t xml:space="preserve"> </w:t>
            </w:r>
            <w:r>
              <w:rPr>
                <w:spacing w:val="-4"/>
              </w:rPr>
              <w:t>GUIDE</w:t>
            </w:r>
            <w:r>
              <w:tab/>
            </w:r>
            <w:r>
              <w:rPr>
                <w:spacing w:val="-5"/>
              </w:rPr>
              <w:t>12</w:t>
            </w:r>
          </w:hyperlink>
        </w:p>
        <w:p w14:paraId="68F46CA4" w14:textId="77777777" w:rsidR="00566243" w:rsidRDefault="00761B62">
          <w:pPr>
            <w:pStyle w:val="TOC2"/>
            <w:tabs>
              <w:tab w:val="right" w:leader="dot" w:pos="10092"/>
            </w:tabs>
          </w:pPr>
          <w:hyperlink w:anchor="_bookmark6" w:history="1">
            <w:r>
              <w:t>USING</w:t>
            </w:r>
            <w:r>
              <w:rPr>
                <w:spacing w:val="-7"/>
              </w:rPr>
              <w:t xml:space="preserve"> </w:t>
            </w:r>
            <w:r>
              <w:t>VAICOM</w:t>
            </w:r>
            <w:r>
              <w:rPr>
                <w:spacing w:val="-9"/>
              </w:rPr>
              <w:t xml:space="preserve"> </w:t>
            </w:r>
            <w:r>
              <w:rPr>
                <w:spacing w:val="-5"/>
              </w:rPr>
              <w:t>PRO</w:t>
            </w:r>
            <w:r>
              <w:tab/>
            </w:r>
            <w:r>
              <w:rPr>
                <w:spacing w:val="-5"/>
              </w:rPr>
              <w:t>15</w:t>
            </w:r>
          </w:hyperlink>
        </w:p>
        <w:p w14:paraId="03F8BBC7" w14:textId="77777777" w:rsidR="00566243" w:rsidRDefault="00761B62">
          <w:pPr>
            <w:pStyle w:val="TOC2"/>
            <w:tabs>
              <w:tab w:val="right" w:leader="dot" w:pos="10092"/>
            </w:tabs>
            <w:spacing w:before="142"/>
          </w:pPr>
          <w:hyperlink w:anchor="_bookmark7" w:history="1">
            <w:r>
              <w:rPr>
                <w:spacing w:val="-2"/>
              </w:rPr>
              <w:t>MULTIPLAYER</w:t>
            </w:r>
            <w:r>
              <w:tab/>
            </w:r>
            <w:r>
              <w:rPr>
                <w:spacing w:val="-5"/>
              </w:rPr>
              <w:t>23</w:t>
            </w:r>
          </w:hyperlink>
        </w:p>
        <w:p w14:paraId="78487FDB" w14:textId="77777777" w:rsidR="00566243" w:rsidRDefault="00761B62">
          <w:pPr>
            <w:pStyle w:val="TOC2"/>
            <w:tabs>
              <w:tab w:val="right" w:leader="dot" w:pos="10092"/>
            </w:tabs>
            <w:spacing w:before="140"/>
          </w:pPr>
          <w:hyperlink w:anchor="_bookmark8" w:history="1">
            <w:r>
              <w:t>THE</w:t>
            </w:r>
            <w:r>
              <w:rPr>
                <w:spacing w:val="-14"/>
              </w:rPr>
              <w:t xml:space="preserve"> </w:t>
            </w:r>
            <w:r>
              <w:t>CONFIGURATION</w:t>
            </w:r>
            <w:r>
              <w:rPr>
                <w:spacing w:val="-12"/>
              </w:rPr>
              <w:t xml:space="preserve"> </w:t>
            </w:r>
            <w:r>
              <w:rPr>
                <w:spacing w:val="-2"/>
              </w:rPr>
              <w:t>WINDOW</w:t>
            </w:r>
            <w:r>
              <w:tab/>
            </w:r>
            <w:r>
              <w:rPr>
                <w:spacing w:val="-5"/>
              </w:rPr>
              <w:t>28</w:t>
            </w:r>
          </w:hyperlink>
        </w:p>
        <w:p w14:paraId="105DE81A" w14:textId="77777777" w:rsidR="00566243" w:rsidRDefault="00761B62">
          <w:pPr>
            <w:pStyle w:val="TOC2"/>
            <w:tabs>
              <w:tab w:val="right" w:leader="dot" w:pos="10092"/>
            </w:tabs>
          </w:pPr>
          <w:hyperlink w:anchor="_bookmark9" w:history="1">
            <w:r>
              <w:rPr>
                <w:spacing w:val="-2"/>
              </w:rPr>
              <w:t>KEYWORDS</w:t>
            </w:r>
            <w:r>
              <w:rPr>
                <w:spacing w:val="2"/>
              </w:rPr>
              <w:t xml:space="preserve"> </w:t>
            </w:r>
            <w:r>
              <w:rPr>
                <w:spacing w:val="-2"/>
              </w:rPr>
              <w:t>TRAINING</w:t>
            </w:r>
            <w:r>
              <w:rPr>
                <w:spacing w:val="4"/>
              </w:rPr>
              <w:t xml:space="preserve"> </w:t>
            </w:r>
            <w:r>
              <w:rPr>
                <w:spacing w:val="-4"/>
              </w:rPr>
              <w:t>MODE</w:t>
            </w:r>
            <w:r>
              <w:tab/>
            </w:r>
            <w:r>
              <w:rPr>
                <w:spacing w:val="-5"/>
              </w:rPr>
              <w:t>41</w:t>
            </w:r>
          </w:hyperlink>
        </w:p>
        <w:p w14:paraId="7D9DE484" w14:textId="77777777" w:rsidR="00566243" w:rsidRDefault="00761B62">
          <w:pPr>
            <w:pStyle w:val="TOC2"/>
            <w:tabs>
              <w:tab w:val="right" w:leader="dot" w:pos="10071"/>
            </w:tabs>
            <w:spacing w:before="144"/>
            <w:ind w:left="1027"/>
          </w:pPr>
          <w:hyperlink w:anchor="_bookmark10" w:history="1">
            <w:r>
              <w:t>ADVANCED</w:t>
            </w:r>
            <w:r>
              <w:rPr>
                <w:spacing w:val="-13"/>
              </w:rPr>
              <w:t xml:space="preserve"> </w:t>
            </w:r>
            <w:r>
              <w:t>CONFIGURATIONS</w:t>
            </w:r>
            <w:r>
              <w:rPr>
                <w:spacing w:val="-11"/>
              </w:rPr>
              <w:t xml:space="preserve"> </w:t>
            </w:r>
            <w:r>
              <w:t>&amp;</w:t>
            </w:r>
            <w:r>
              <w:rPr>
                <w:spacing w:val="-9"/>
              </w:rPr>
              <w:t xml:space="preserve"> </w:t>
            </w:r>
            <w:r>
              <w:t>DCS</w:t>
            </w:r>
            <w:r>
              <w:rPr>
                <w:spacing w:val="-11"/>
              </w:rPr>
              <w:t xml:space="preserve"> </w:t>
            </w:r>
            <w:r>
              <w:t>WORLD</w:t>
            </w:r>
            <w:r>
              <w:rPr>
                <w:spacing w:val="-8"/>
              </w:rPr>
              <w:t xml:space="preserve"> </w:t>
            </w:r>
            <w:r>
              <w:rPr>
                <w:spacing w:val="-2"/>
              </w:rPr>
              <w:t>UPDATE</w:t>
            </w:r>
            <w:r>
              <w:tab/>
            </w:r>
            <w:r>
              <w:rPr>
                <w:spacing w:val="-5"/>
              </w:rPr>
              <w:t>43</w:t>
            </w:r>
          </w:hyperlink>
        </w:p>
        <w:p w14:paraId="2D548933" w14:textId="77777777" w:rsidR="00566243" w:rsidRDefault="00761B62">
          <w:pPr>
            <w:pStyle w:val="TOC2"/>
            <w:tabs>
              <w:tab w:val="right" w:leader="dot" w:pos="10093"/>
            </w:tabs>
            <w:spacing w:before="137"/>
            <w:ind w:left="1023"/>
          </w:pPr>
          <w:hyperlink w:anchor="_bookmark11" w:history="1">
            <w:r>
              <w:rPr>
                <w:spacing w:val="-2"/>
              </w:rPr>
              <w:t>INTERACTIVE</w:t>
            </w:r>
            <w:r>
              <w:rPr>
                <w:spacing w:val="3"/>
              </w:rPr>
              <w:t xml:space="preserve"> </w:t>
            </w:r>
            <w:r>
              <w:rPr>
                <w:spacing w:val="-2"/>
              </w:rPr>
              <w:t>KNEEBOARD</w:t>
            </w:r>
            <w:r>
              <w:rPr>
                <w:spacing w:val="4"/>
              </w:rPr>
              <w:t xml:space="preserve"> </w:t>
            </w:r>
            <w:r>
              <w:rPr>
                <w:spacing w:val="-2"/>
              </w:rPr>
              <w:t>EXTENSION</w:t>
            </w:r>
            <w:r>
              <w:tab/>
            </w:r>
            <w:r>
              <w:rPr>
                <w:spacing w:val="-5"/>
              </w:rPr>
              <w:t>45</w:t>
            </w:r>
          </w:hyperlink>
        </w:p>
        <w:p w14:paraId="1F203D13" w14:textId="77777777" w:rsidR="00566243" w:rsidRDefault="00761B62">
          <w:pPr>
            <w:pStyle w:val="TOC2"/>
            <w:tabs>
              <w:tab w:val="right" w:leader="dot" w:pos="10093"/>
            </w:tabs>
            <w:spacing w:before="140"/>
            <w:ind w:left="1023"/>
          </w:pPr>
          <w:hyperlink w:anchor="_bookmark12" w:history="1">
            <w:r>
              <w:t>AIRIO</w:t>
            </w:r>
            <w:r>
              <w:rPr>
                <w:spacing w:val="-8"/>
              </w:rPr>
              <w:t xml:space="preserve"> </w:t>
            </w:r>
            <w:r>
              <w:t>DIALOG</w:t>
            </w:r>
            <w:r>
              <w:rPr>
                <w:spacing w:val="-7"/>
              </w:rPr>
              <w:t xml:space="preserve"> </w:t>
            </w:r>
            <w:r>
              <w:rPr>
                <w:spacing w:val="-2"/>
              </w:rPr>
              <w:t>EXTENSION</w:t>
            </w:r>
            <w:r>
              <w:tab/>
            </w:r>
            <w:r>
              <w:rPr>
                <w:spacing w:val="-5"/>
              </w:rPr>
              <w:t>49</w:t>
            </w:r>
          </w:hyperlink>
        </w:p>
        <w:p w14:paraId="32D3C9AF" w14:textId="77777777" w:rsidR="00566243" w:rsidRDefault="00761B62">
          <w:pPr>
            <w:pStyle w:val="TOC2"/>
            <w:tabs>
              <w:tab w:val="right" w:leader="dot" w:pos="10093"/>
            </w:tabs>
            <w:spacing w:before="142"/>
            <w:ind w:left="1023"/>
          </w:pPr>
          <w:hyperlink w:anchor="_bookmark13" w:history="1">
            <w:r>
              <w:t>DIALOGS</w:t>
            </w:r>
            <w:r>
              <w:rPr>
                <w:spacing w:val="-13"/>
              </w:rPr>
              <w:t xml:space="preserve"> </w:t>
            </w:r>
            <w:r>
              <w:t>TRAINING</w:t>
            </w:r>
            <w:r>
              <w:rPr>
                <w:spacing w:val="-10"/>
              </w:rPr>
              <w:t xml:space="preserve"> </w:t>
            </w:r>
            <w:r>
              <w:rPr>
                <w:spacing w:val="-2"/>
              </w:rPr>
              <w:t>REFERENCE</w:t>
            </w:r>
            <w:r>
              <w:tab/>
            </w:r>
            <w:r>
              <w:rPr>
                <w:spacing w:val="-5"/>
              </w:rPr>
              <w:t>53</w:t>
            </w:r>
          </w:hyperlink>
        </w:p>
        <w:p w14:paraId="01ED18DE" w14:textId="77777777" w:rsidR="00566243" w:rsidRDefault="00761B62">
          <w:pPr>
            <w:pStyle w:val="TOC2"/>
            <w:tabs>
              <w:tab w:val="right" w:leader="dot" w:pos="10094"/>
            </w:tabs>
            <w:ind w:left="1024"/>
          </w:pPr>
          <w:hyperlink w:anchor="_bookmark14" w:history="1">
            <w:r>
              <w:t>KEYWORDS</w:t>
            </w:r>
            <w:r>
              <w:rPr>
                <w:spacing w:val="-12"/>
              </w:rPr>
              <w:t xml:space="preserve"> </w:t>
            </w:r>
            <w:r>
              <w:rPr>
                <w:spacing w:val="-2"/>
              </w:rPr>
              <w:t>REFERENCE</w:t>
            </w:r>
            <w:r>
              <w:tab/>
            </w:r>
            <w:r>
              <w:rPr>
                <w:spacing w:val="-5"/>
              </w:rPr>
              <w:t>56</w:t>
            </w:r>
          </w:hyperlink>
        </w:p>
        <w:p w14:paraId="7FDFAB66" w14:textId="77777777" w:rsidR="00566243" w:rsidRDefault="00761B62">
          <w:pPr>
            <w:pStyle w:val="TOC2"/>
            <w:tabs>
              <w:tab w:val="right" w:leader="dot" w:pos="10106"/>
            </w:tabs>
            <w:spacing w:before="140"/>
            <w:ind w:left="1024"/>
          </w:pPr>
          <w:hyperlink w:anchor="_bookmark14" w:history="1">
            <w:r>
              <w:t>EXPOSED</w:t>
            </w:r>
            <w:r>
              <w:rPr>
                <w:spacing w:val="-11"/>
              </w:rPr>
              <w:t xml:space="preserve"> </w:t>
            </w:r>
            <w:r>
              <w:rPr>
                <w:spacing w:val="-2"/>
              </w:rPr>
              <w:t>VARIABLES</w:t>
            </w:r>
            <w:r>
              <w:tab/>
            </w:r>
            <w:r>
              <w:rPr>
                <w:spacing w:val="-5"/>
              </w:rPr>
              <w:t>81</w:t>
            </w:r>
          </w:hyperlink>
        </w:p>
        <w:p w14:paraId="42BF7572" w14:textId="77777777" w:rsidR="00566243" w:rsidRDefault="00761B62">
          <w:pPr>
            <w:pStyle w:val="TOC2"/>
            <w:tabs>
              <w:tab w:val="right" w:leader="dot" w:pos="10105"/>
            </w:tabs>
            <w:spacing w:before="142"/>
            <w:ind w:left="1024"/>
          </w:pPr>
          <w:hyperlink w:anchor="_bookmark16" w:history="1">
            <w:r>
              <w:t>PLUGIN</w:t>
            </w:r>
            <w:r>
              <w:rPr>
                <w:spacing w:val="-5"/>
              </w:rPr>
              <w:t xml:space="preserve"> API</w:t>
            </w:r>
            <w:r>
              <w:tab/>
            </w:r>
            <w:r>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7132AEAF">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447" cy="268998"/>
                              <a:chOff x="0" y="0"/>
                              <a:chExt cx="5762447" cy="268998"/>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mso-width-relative:margin;mso-height-relative:margin" coordsize="57624,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iijFwUAAGkWAAAOAAAAZHJzL2Uyb0RvYy54bWzsWG1vozgQ/n7S/QfE&#10;922ABEhQ09Vpe60qrXar2572s0NMghYwZzsv/fc3YzNAk6ZNuu2eTmqlJiYePI8fz2N75vzjtiyc&#10;NZcqF9XU9c881+FVKuZ5tZi6f99dfRi7jtKsmrNCVHzq3nPlfrz4/bfzTZ3wQCxFMefSgUEqlWzq&#10;qbvUuk4GA5UuecnUmah5BZ2ZkCXT8CgXg7lkGxi9LAaB50WDjZDzWoqUKwW/XtpO98KMn2U81V+z&#10;THHtFFMXsGnzKc3nDD8HF+csWUhWL/O0gcFegKJkeQVO26EumWbOSuZ7Q5V5KoUSmT5LRTkQWZan&#10;3MwBZuN7O7O5lmJVm7ksks2ibmkCand4evGw6Zf1tay/1bfSoofmZ5H+UMDLYFMvkn4/Pi86420m&#10;S3wJJuFsDaP3LaN8q50UfgzjKBiNYtdJoS+IxpPJ2FKeLmFd9l5Ll38+/eKAJdatAdeC2dQQPaoj&#10;SP0cQd+WrOaGd4UE3Eonn0/dyHUqVkIMXzfhEuFU0DXYIIPNk2rI3OEn9MexPwQqgInI9xoeOqLC&#10;oQ8BankKxhMTmu10WZKulL7mwjDO1p+VtpE7pxZbUivdVtSUEP8Y+YWJfO06EPnSdSDyZ3YZaqbx&#10;PVxGbDobXDKLZIkLZoBgbynW/E4YO43LFsajcRiYyRDSzqSo+qYwKwoMmA/10XdthrM24G80DBDZ&#10;QcOe39OsCSX5TQuhuPWEMzcuWzbAfZ9vJYp8fpUXBc5fycXsUyGdNQNig2DkhVcN4p4ZhKdKbCBg&#10;S29nW/CFzZmY30NAbSCGpq76Z8Ukd53ipoKQxf2JGpIaM2pIXXwSZhczqyCVvtt+Z7J2amhOXQ2R&#10;9EVQ5LKEYgSmggbWFt+sxB8rLbIcA8jAtIiaB1CRxfnmcgIlPJRTjDQeLadeVLGkVZE/jrxRaGUU&#10;DUNadJJif1GJINiz30BEBARUZHAg851AbNDDjhCGzY5ASDsbCtS+QMiK+ui7b0N7y2EJ9dyeZLzr&#10;/XUk5Jm/ZyX0rpvmGIIL1UPdmJPkaN1g0EX+8MAxZGLVHEKjMA5owX+5fCwM0I5F8Zh4TOT2D5af&#10;Vw448ydPnj6t0xNMiUTS6uuo5siD5101jWomu6oxC32aajy4AcJNZu/mFoVjOI3w5vafHjmxxfHk&#10;iRNHwzFQ0buPHZJNG+q78Utx3D9zjrF5/qjpwJ1iu+v7dfT1fiphYv1YUkpXzEY7jb4wd3l4LMEv&#10;p9znnj6XII9sRdZkJXh9pWzw4XX9bW92ncyeTI+iYWy3i8CPYp+SmkNqs7fZB6akM/ru6+2o1KdD&#10;cExa1Vn38ZLzPVH188V23zmOEBLsIS4ib2KZI0MCQd+Widasf1MhE/q2phA9tBonGe8C2GMBkyvK&#10;oKHdTy96yeDLcsb/w9Fd52kC/01hClp7dZfnC3jwll5hEmyLgOVRY5RM/ljVH6CGBvzns7zI9b2p&#10;B0LVBkFV69s8xZoWPnQlHN+nXeqmZAvuwDNsI2SDb+CusjfArMhrSv+x3UCFYspOGe6R2doS36VI&#10;VyWvtK1ZSl4AalGpZV4rKMokvJxxqDDJmzkATKFeqqHMVMu80ogP4kdLrlMoUrAkgzLEX1DWsdtf&#10;22FAdzhxCgfqUEHoxabUBJcAfxJCtmxcUAoNe1AYQGHHFKKgPRxif2+nxWoCFqKaugOWmID0vYKD&#10;rVUZWBaIaQIuU2gw9UwzbFN7xYJp/9lYdRXii38BAAD//wMAUEsDBAoAAAAAAAAAIQCH4MI5ggQA&#10;AIIEAAAUAAAAZHJzL21lZGlhL2ltYWdlMS5wbmeJUE5HDQoaCgAAAA1JSERSAAAAIAAAACAIBgAA&#10;AHN6evQAAAAbUExURf///0tLS0pKSklJSUhISEdHR0ZGRkVFRT8/P5f5T2wAAAAGYktHRAD/AP8A&#10;/6C9p5MAAAAJcEhZcwAADsQAAA7EAZUrDhsAAAP7SURBVFiFvVfbUeNYEO3uK1xl62OcwXgjWG8E&#10;e/fHelGFJoJxBsNEgIlg2QgwEWCqMJb5wUSAiWBMBvhDKsrodu+P5JI0MhZD7Z7Pvo9zbqtfQhGB&#10;JtBad9vt9hER9QGgj4g6X2PmFSKuAGBpjFlEUXTV6FIAwH0CXNftEdEJEQ2bXioizyIyYebTKIpW&#10;vyzA87wTpdSoKXGdEGY+m81mp+8SkL36MnP3h8HMyyRJ/losFs97BQwGg/7BwcEdInZrLnrKXLsQ&#10;kdXt7e0yP9NqtbrGmBARQyL6XHN2labpl/xMrQDXdXtKqYcqOTM/MfMoiqJxkxe7rjskojMi+lS0&#10;i8hzHMe/FT1BxQ1EdFlDfpUkSb8pOQBAFEXjJEl6InJRtCNit9Pp3JVsuQd83x8R0UlF8cV0Oh02&#10;Ja5DEARjRPxatDHz6c3NzQgg80Ceau8ld123t0/AdDodMnOpLiDiN611dyugmmrMvI7j+HjXpVrr&#10;bhAEd0qph30CAACSJBky81NBQNe27bOtgBoXHdelDADA4eGhtm37ByLqukypw2KxeGbmUcV8BABA&#10;juOEFfKnXQHned4xANSm6D5EUTSuesFxnNCyLKskQEQm1cNZHzhXSoXVNd/3HxCx1lsAAGma/jOf&#10;zyeFu7/la0SkLRHpIeL2gFKqJGAwGPQ7nc4lEfXqCPZVS6XUPQBMAACYeaGU2gpAxL4FAKWqtdls&#10;tq9xHCdstVqXbxG8ByKyqpg+YRAEpVp8fX2N8B/i8PCwxEe7Nv5fsETkERF/zw2DwaCfN4y66vhe&#10;vL6+fsmDMGta2zVmfiIRKUUwIvY+Qli8fLPZ/JGTAwC0Wq1q+q4sEVkCwJ+5hYg0ZFFrjFkCwP0u&#10;EkTsFr1XIL9KkmRYLWbGmFApVTy/smpS4wgAjgEAMvU/1YUiqkFljPk+m83O6vYSUanipmk6ofl8&#10;PmHmdWFTz3Xd4Vukdchdvovcdd1htYLO5/NJ3gtKrySik7xbNSBeM/N9kiT96rSTQ2vdVUr9XbTl&#10;s4IFAGCMGRFRmE8wRNRrt9vnAPClgYD+vsm33W6fV19vjBkBZHUgu6DkOqVU6Pv++T4B+8h93/+p&#10;hxTH9dJMGATBshrVzDxOkuT7rva8C7samIg8TqfTbf8oVcI4jnUxIAEAiGho2/YPz/NKEfwWPM/7&#10;2ul0Hmpevo7jWBdttWO5ZVmTutE6K1pjZp4YY9bFsZyIPiultIiEdZ2Tmddpmuo3x/IcWuuubduL&#10;uiLzKxCRR2NMWBcvb/6a+b4/AoDj6nzfFNnnPMsn4Do0+jlVSo0y1zYWIiIXxpjRh35Oq3AcJyQi&#10;jYh9AOgV44SZ70VkKSLLl5eXSdOs+RdWNEucSFapRQAAAABJRU5ErkJgglBLAwQUAAYACAAAACEA&#10;utpRe+EAAAAOAQAADwAAAGRycy9kb3ducmV2LnhtbExPwW6CQBS8N+k/bF6T3upCRauUxRjT9mRM&#10;qk2Mtyc8gcjuEnYF/Ps+Tu1t5s1k3kyyGnQtOmpdZY2CcBKAIJPZvDKFgp/D58sChPNocqytIQV3&#10;crBKHx8SjHPbm2/q9r4QHGJcjApK75tYSpeVpNFNbEOGtYttNXqmbSHzFnsO17V8DYK51FgZ/lBi&#10;Q5uSsuv+phV89divp+FHt71eNvfTYbY7bkNS6vlpWL+D8DT4PzOM9bk6pNzpbG8md6JmHoVztjKY&#10;RW+8arQE0ZLRebwtllOQaSL/z0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qSKKMXBQAAaRYAAA4AAAAAAAAAAAAAAAAAOgIAAGRycy9lMm9Eb2MueG1sUEsB&#10;Ai0ACgAAAAAAAAAhAIfgwjmCBAAAggQAABQAAAAAAAAAAAAAAAAAfQcAAGRycy9tZWRpYS9pbWFn&#10;ZTEucG5nUEsBAi0AFAAGAAgAAAAhALraUXvhAAAADgEAAA8AAAAAAAAAAAAAAAAAMQwAAGRycy9k&#10;b3ducmV2LnhtbFBLAQItABQABgAIAAAAIQCqJg6+vAAAACEBAAAZAAAAAAAAAAAAAAAAAD8NAABk&#10;cnMvX3JlbHMvZTJvRG9jLnhtbC5yZWxzUEsFBgAAAAAGAAYAfAEAADIOA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0BAFAE9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9447D9">
        <w:t>9.</w:t>
      </w:r>
      <w:r w:rsidR="003B57BE">
        <w:t>8</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D3F4B9C"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9447D9">
        <w:rPr>
          <w:spacing w:val="-2"/>
        </w:rPr>
        <w:t>9</w:t>
      </w:r>
      <w:r w:rsidR="00D24C9B">
        <w:rPr>
          <w:spacing w:val="-2"/>
        </w:rPr>
        <w:t>.</w:t>
      </w:r>
      <w:r w:rsidR="00EB4519">
        <w:rPr>
          <w:spacing w:val="-2"/>
        </w:rPr>
        <w:t>8</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57B11BEF"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1E2BD5">
        <w:rPr>
          <w:rFonts w:ascii="Segoe UI" w:hAnsi="Segoe UI" w:cs="Segoe UI"/>
          <w:color w:val="1F2328"/>
          <w:shd w:val="clear" w:color="auto" w:fill="FFFFFF"/>
        </w:rPr>
        <w:t xml:space="preserve">is a complete rebase of the Vaicom </w:t>
      </w:r>
      <w:r w:rsidR="00145431">
        <w:rPr>
          <w:rFonts w:ascii="Segoe UI" w:hAnsi="Segoe UI" w:cs="Segoe UI"/>
          <w:color w:val="1F2328"/>
          <w:shd w:val="clear" w:color="auto" w:fill="FFFFFF"/>
        </w:rPr>
        <w:t xml:space="preserve">Pro </w:t>
      </w:r>
      <w:r w:rsidR="00C423BD">
        <w:rPr>
          <w:rFonts w:ascii="Segoe UI" w:hAnsi="Segoe UI" w:cs="Segoe UI"/>
          <w:color w:val="1F2328"/>
          <w:shd w:val="clear" w:color="auto" w:fill="FFFFFF"/>
        </w:rPr>
        <w:t xml:space="preserve">appended lua files to fix many small bugs due to changes in the DCS core </w:t>
      </w:r>
      <w:r w:rsidR="00145431">
        <w:rPr>
          <w:rFonts w:ascii="Segoe UI" w:hAnsi="Segoe UI" w:cs="Segoe UI"/>
          <w:color w:val="1F2328"/>
          <w:shd w:val="clear" w:color="auto" w:fill="FFFFFF"/>
        </w:rPr>
        <w:t>Common.lua and Speech.lua</w:t>
      </w:r>
      <w:r w:rsidRPr="00986FDE">
        <w:rPr>
          <w:rFonts w:ascii="Segoe UI" w:hAnsi="Segoe UI" w:cs="Segoe UI"/>
          <w:color w:val="1F2328"/>
          <w:shd w:val="clear" w:color="auto" w:fill="FFFFFF"/>
        </w:rPr>
        <w:t>.</w:t>
      </w:r>
      <w:r w:rsidR="00145431">
        <w:rPr>
          <w:rFonts w:ascii="Segoe UI" w:hAnsi="Segoe UI" w:cs="Segoe UI"/>
          <w:color w:val="1F2328"/>
          <w:shd w:val="clear" w:color="auto" w:fill="FFFFFF"/>
        </w:rPr>
        <w:t xml:space="preserve"> It also stop</w:t>
      </w:r>
      <w:r w:rsidR="00962048">
        <w:rPr>
          <w:rFonts w:ascii="Segoe UI" w:hAnsi="Segoe UI" w:cs="Segoe UI"/>
          <w:color w:val="1F2328"/>
          <w:shd w:val="clear" w:color="auto" w:fill="FFFFFF"/>
        </w:rPr>
        <w:t>s</w:t>
      </w:r>
      <w:r w:rsidR="00145431">
        <w:rPr>
          <w:rFonts w:ascii="Segoe UI" w:hAnsi="Segoe UI" w:cs="Segoe UI"/>
          <w:color w:val="1F2328"/>
          <w:shd w:val="clear" w:color="auto" w:fill="FFFFFF"/>
        </w:rPr>
        <w:t xml:space="preserve"> </w:t>
      </w:r>
      <w:r w:rsidR="00EA7CA3">
        <w:rPr>
          <w:rFonts w:ascii="Segoe UI" w:hAnsi="Segoe UI" w:cs="Segoe UI"/>
          <w:color w:val="1F2328"/>
          <w:shd w:val="clear" w:color="auto" w:fill="FFFFFF"/>
        </w:rPr>
        <w:t>V</w:t>
      </w:r>
      <w:r w:rsidR="00145431">
        <w:rPr>
          <w:rFonts w:ascii="Segoe UI" w:hAnsi="Segoe UI" w:cs="Segoe UI"/>
          <w:color w:val="1F2328"/>
          <w:shd w:val="clear" w:color="auto" w:fill="FFFFFF"/>
        </w:rPr>
        <w:t xml:space="preserve">aicom from </w:t>
      </w:r>
      <w:r w:rsidR="00EA7CA3">
        <w:rPr>
          <w:rFonts w:ascii="Segoe UI" w:hAnsi="Segoe UI" w:cs="Segoe UI"/>
          <w:color w:val="1F2328"/>
          <w:shd w:val="clear" w:color="auto" w:fill="FFFFFF"/>
        </w:rPr>
        <w:t>corrupting</w:t>
      </w:r>
      <w:r w:rsidR="00145431">
        <w:rPr>
          <w:rFonts w:ascii="Segoe UI" w:hAnsi="Segoe UI" w:cs="Segoe UI"/>
          <w:color w:val="1F2328"/>
          <w:shd w:val="clear" w:color="auto" w:fill="FFFFFF"/>
        </w:rPr>
        <w:t xml:space="preserve"> </w:t>
      </w:r>
      <w:r w:rsidR="00EA7CA3">
        <w:rPr>
          <w:rFonts w:ascii="Segoe UI" w:hAnsi="Segoe UI" w:cs="Segoe UI"/>
          <w:color w:val="1F2328"/>
          <w:shd w:val="clear" w:color="auto" w:fill="FFFFFF"/>
        </w:rPr>
        <w:t xml:space="preserve">DCS </w:t>
      </w:r>
      <w:r w:rsidR="00DA40ED">
        <w:rPr>
          <w:rFonts w:ascii="Segoe UI" w:hAnsi="Segoe UI" w:cs="Segoe UI"/>
          <w:color w:val="1F2328"/>
          <w:shd w:val="clear" w:color="auto" w:fill="FFFFFF"/>
        </w:rPr>
        <w:t xml:space="preserve">UI Script </w:t>
      </w:r>
      <w:r w:rsidR="00EA7CA3">
        <w:rPr>
          <w:rFonts w:ascii="Segoe UI" w:hAnsi="Segoe UI" w:cs="Segoe UI"/>
          <w:color w:val="1F2328"/>
          <w:shd w:val="clear" w:color="auto" w:fill="FFFFFF"/>
        </w:rPr>
        <w:t xml:space="preserve">files when it unloads </w:t>
      </w:r>
      <w:r w:rsidR="00DA40ED">
        <w:rPr>
          <w:rFonts w:ascii="Segoe UI" w:hAnsi="Segoe UI" w:cs="Segoe UI"/>
          <w:color w:val="1F2328"/>
          <w:shd w:val="clear" w:color="auto" w:fill="FFFFFF"/>
        </w:rPr>
        <w:t>and restores them</w:t>
      </w:r>
      <w:r w:rsidR="00EA7CA3">
        <w:rPr>
          <w:rFonts w:ascii="Segoe UI" w:hAnsi="Segoe UI" w:cs="Segoe UI"/>
          <w:color w:val="1F2328"/>
          <w:shd w:val="clear" w:color="auto" w:fill="FFFFFF"/>
        </w:rPr>
        <w:t>.</w:t>
      </w:r>
      <w:r w:rsidR="00962048">
        <w:rPr>
          <w:rFonts w:ascii="Segoe UI" w:hAnsi="Segoe UI" w:cs="Segoe UI"/>
          <w:color w:val="1F2328"/>
          <w:shd w:val="clear" w:color="auto" w:fill="FFFFFF"/>
        </w:rPr>
        <w:br/>
      </w:r>
      <w:r w:rsidR="0048084D">
        <w:rPr>
          <w:rFonts w:ascii="Segoe UI" w:hAnsi="Segoe UI" w:cs="Segoe UI"/>
          <w:color w:val="1F2328"/>
          <w:shd w:val="clear" w:color="auto" w:fill="FFFFFF"/>
        </w:rPr>
        <w:t xml:space="preserve">This update </w:t>
      </w:r>
      <w:r w:rsidR="00FA32F8">
        <w:rPr>
          <w:rFonts w:ascii="Segoe UI" w:hAnsi="Segoe UI" w:cs="Segoe UI"/>
          <w:color w:val="1F2328"/>
          <w:shd w:val="clear" w:color="auto" w:fill="FFFFFF"/>
        </w:rPr>
        <w:t>adds support for the great Iraq</w:t>
      </w:r>
      <w:r w:rsidR="000D2A0F">
        <w:rPr>
          <w:rFonts w:ascii="Segoe UI" w:hAnsi="Segoe UI" w:cs="Segoe UI"/>
          <w:color w:val="1F2328"/>
          <w:shd w:val="clear" w:color="auto" w:fill="FFFFFF"/>
        </w:rPr>
        <w:t xml:space="preserve"> (North)</w:t>
      </w:r>
      <w:r w:rsidR="00FA32F8">
        <w:rPr>
          <w:rFonts w:ascii="Segoe UI" w:hAnsi="Segoe UI" w:cs="Segoe UI"/>
          <w:color w:val="1F2328"/>
          <w:shd w:val="clear" w:color="auto" w:fill="FFFFFF"/>
        </w:rPr>
        <w:t xml:space="preserve"> terrain and </w:t>
      </w:r>
      <w:r w:rsidR="000D2A0F">
        <w:rPr>
          <w:rFonts w:ascii="Segoe UI" w:hAnsi="Segoe UI" w:cs="Segoe UI"/>
          <w:color w:val="1F2328"/>
          <w:shd w:val="clear" w:color="auto" w:fill="FFFFFF"/>
        </w:rPr>
        <w:t>adds support for the upcoming Afghanistan (East) terrain.</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7F869447" w:rsid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BC7FB5">
        <w:rPr>
          <w:rFonts w:ascii="Segoe UI" w:hAnsi="Segoe UI" w:cs="Segoe UI"/>
          <w:color w:val="1F2328"/>
          <w:shd w:val="clear" w:color="auto" w:fill="FFFFFF"/>
        </w:rPr>
        <w:t xml:space="preserve">Fix errors in </w:t>
      </w:r>
      <w:r w:rsidR="00394BF9">
        <w:rPr>
          <w:rFonts w:ascii="Segoe UI" w:hAnsi="Segoe UI" w:cs="Segoe UI"/>
          <w:color w:val="1F2328"/>
          <w:shd w:val="clear" w:color="auto" w:fill="FFFFFF"/>
        </w:rPr>
        <w:t>DCS UI Script restore files</w:t>
      </w:r>
      <w:r w:rsidRPr="00986FDE">
        <w:rPr>
          <w:rFonts w:ascii="Segoe UI" w:hAnsi="Segoe UI" w:cs="Segoe UI"/>
          <w:color w:val="1F2328"/>
          <w:shd w:val="clear" w:color="auto" w:fill="FFFFFF"/>
        </w:rPr>
        <w:t>.</w:t>
      </w:r>
    </w:p>
    <w:p w14:paraId="59D5D6D1" w14:textId="0A82228A" w:rsidR="00394BF9" w:rsidRPr="00986FDE" w:rsidRDefault="00394BF9" w:rsidP="00986FDE">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 xml:space="preserve">- </w:t>
      </w:r>
      <w:r>
        <w:rPr>
          <w:rFonts w:ascii="Segoe UI" w:hAnsi="Segoe UI" w:cs="Segoe UI"/>
          <w:color w:val="1F2328"/>
          <w:shd w:val="clear" w:color="auto" w:fill="FFFFFF"/>
        </w:rPr>
        <w:tab/>
        <w:t xml:space="preserve">Fix </w:t>
      </w:r>
      <w:r w:rsidR="0047531B">
        <w:rPr>
          <w:rFonts w:ascii="Segoe UI" w:hAnsi="Segoe UI" w:cs="Segoe UI"/>
          <w:color w:val="1F2328"/>
          <w:shd w:val="clear" w:color="auto" w:fill="FFFFFF"/>
        </w:rPr>
        <w:t>many errors in Appended lua files to conform with current DCS standard</w:t>
      </w:r>
      <w:r w:rsidR="00F40F63">
        <w:rPr>
          <w:rFonts w:ascii="Segoe UI" w:hAnsi="Segoe UI" w:cs="Segoe UI"/>
          <w:color w:val="1F2328"/>
          <w:shd w:val="clear" w:color="auto" w:fill="FFFFFF"/>
        </w:rPr>
        <w:t xml:space="preserve"> </w:t>
      </w:r>
    </w:p>
    <w:p w14:paraId="7E685152" w14:textId="4AC5BC0E"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Fix error</w:t>
      </w:r>
      <w:r w:rsidR="00BC7FB5">
        <w:rPr>
          <w:rFonts w:ascii="Segoe UI" w:hAnsi="Segoe UI" w:cs="Segoe UI"/>
          <w:color w:val="1F2328"/>
          <w:shd w:val="clear" w:color="auto" w:fill="FFFFFF"/>
        </w:rPr>
        <w:t>s</w:t>
      </w:r>
      <w:r w:rsidRPr="00986FDE">
        <w:rPr>
          <w:rFonts w:ascii="Segoe UI" w:hAnsi="Segoe UI" w:cs="Segoe UI"/>
          <w:color w:val="1F2328"/>
          <w:shd w:val="clear" w:color="auto" w:fill="FFFFFF"/>
        </w:rPr>
        <w:t xml:space="preserve"> in database.</w:t>
      </w:r>
    </w:p>
    <w:p w14:paraId="67181E27" w14:textId="2B7E8A56"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 xml:space="preserve">Add new </w:t>
      </w:r>
      <w:r w:rsidR="0048084D">
        <w:rPr>
          <w:rFonts w:ascii="Segoe UI" w:hAnsi="Segoe UI" w:cs="Segoe UI"/>
          <w:color w:val="1F2328"/>
          <w:shd w:val="clear" w:color="auto" w:fill="FFFFFF"/>
        </w:rPr>
        <w:t>Iraq</w:t>
      </w:r>
      <w:r w:rsidRPr="00986FDE">
        <w:rPr>
          <w:rFonts w:ascii="Segoe UI" w:hAnsi="Segoe UI" w:cs="Segoe UI"/>
          <w:color w:val="1F2328"/>
          <w:shd w:val="clear" w:color="auto" w:fill="FFFFFF"/>
        </w:rPr>
        <w:t xml:space="preserve"> </w:t>
      </w:r>
      <w:r w:rsidR="00BC7FB5">
        <w:rPr>
          <w:rFonts w:ascii="Segoe UI" w:hAnsi="Segoe UI" w:cs="Segoe UI"/>
          <w:color w:val="1F2328"/>
          <w:shd w:val="clear" w:color="auto" w:fill="FFFFFF"/>
        </w:rPr>
        <w:t xml:space="preserve">(North) </w:t>
      </w:r>
      <w:r w:rsidRPr="00986FDE">
        <w:rPr>
          <w:rFonts w:ascii="Segoe UI" w:hAnsi="Segoe UI" w:cs="Segoe UI"/>
          <w:color w:val="1F2328"/>
          <w:shd w:val="clear" w:color="auto" w:fill="FFFFFF"/>
        </w:rPr>
        <w:t>airfields to ATC recipient’s database.</w:t>
      </w:r>
      <w:r w:rsidR="0048084D">
        <w:rPr>
          <w:rFonts w:ascii="Segoe UI" w:hAnsi="Segoe UI" w:cs="Segoe UI"/>
          <w:color w:val="1F2328"/>
          <w:shd w:val="clear" w:color="auto" w:fill="FFFFFF"/>
        </w:rPr>
        <w:br/>
        <w:t xml:space="preserve">- </w:t>
      </w:r>
      <w:r w:rsidR="0048084D">
        <w:rPr>
          <w:rFonts w:ascii="Segoe UI" w:hAnsi="Segoe UI" w:cs="Segoe UI"/>
          <w:color w:val="1F2328"/>
          <w:shd w:val="clear" w:color="auto" w:fill="FFFFFF"/>
        </w:rPr>
        <w:tab/>
        <w:t>Add new Afghanistan</w:t>
      </w:r>
      <w:r w:rsidR="00BC7FB5">
        <w:rPr>
          <w:rFonts w:ascii="Segoe UI" w:hAnsi="Segoe UI" w:cs="Segoe UI"/>
          <w:color w:val="1F2328"/>
          <w:shd w:val="clear" w:color="auto" w:fill="FFFFFF"/>
        </w:rPr>
        <w:t xml:space="preserve"> (East) airfields to ATC recipient’s database.</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There have been changes in DCS Version 2.9.6.X that adds new rearm routine to support</w:t>
      </w:r>
    </w:p>
    <w:p w14:paraId="04E93743" w14:textId="4FAE058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p>
    <w:p w14:paraId="35A9CF65" w14:textId="641FAB18" w:rsidR="00801477" w:rsidRPr="00801477" w:rsidRDefault="00986FDE" w:rsidP="00986FDE">
      <w:pPr>
        <w:tabs>
          <w:tab w:val="left" w:pos="1320"/>
        </w:tabs>
        <w:ind w:left="720"/>
        <w:rPr>
          <w:lang w:val="en-GB"/>
        </w:rPr>
        <w:sectPr w:rsidR="00801477" w:rsidRPr="00801477" w:rsidSect="00D72F15">
          <w:pgSz w:w="11920" w:h="16850"/>
          <w:pgMar w:top="1420" w:right="1060" w:bottom="1380" w:left="380" w:header="0" w:footer="1196" w:gutter="0"/>
          <w:cols w:space="720"/>
        </w:sectPr>
      </w:pPr>
      <w:r w:rsidRPr="00986FDE">
        <w:rPr>
          <w:rFonts w:ascii="Segoe UI" w:hAnsi="Segoe UI" w:cs="Segoe UI"/>
          <w:color w:val="1F2328"/>
          <w:shd w:val="clear" w:color="auto" w:fill="FFFFFF"/>
        </w:rPr>
        <w:t xml:space="preserve">slots and Vaicom </w:t>
      </w:r>
      <w:r w:rsidR="00746279">
        <w:rPr>
          <w:rFonts w:ascii="Segoe UI" w:hAnsi="Segoe UI" w:cs="Segoe UI"/>
          <w:color w:val="1F2328"/>
          <w:shd w:val="clear" w:color="auto" w:fill="FFFFFF"/>
        </w:rPr>
        <w:t xml:space="preserve">Pro </w:t>
      </w:r>
      <w:r w:rsidRPr="00986FDE">
        <w:rPr>
          <w:rFonts w:ascii="Segoe UI" w:hAnsi="Segoe UI" w:cs="Segoe UI"/>
          <w:color w:val="1F2328"/>
          <w:shd w:val="clear" w:color="auto" w:fill="FFFFFF"/>
        </w:rPr>
        <w:t xml:space="preserve">not </w:t>
      </w:r>
      <w:r w:rsidR="003A2B15" w:rsidRPr="00986FDE">
        <w:rPr>
          <w:rFonts w:ascii="Segoe UI" w:hAnsi="Segoe UI" w:cs="Segoe UI"/>
          <w:color w:val="1F2328"/>
          <w:shd w:val="clear" w:color="auto" w:fill="FFFFFF"/>
        </w:rPr>
        <w:t>recognizing</w:t>
      </w:r>
      <w:r w:rsidRPr="00986FDE">
        <w:rPr>
          <w:rFonts w:ascii="Segoe UI" w:hAnsi="Segoe UI" w:cs="Segoe UI"/>
          <w:color w:val="1F2328"/>
          <w:shd w:val="clear" w:color="auto" w:fill="FFFFFF"/>
        </w:rPr>
        <w:t xml:space="preserve"> the new module.</w:t>
      </w:r>
      <w:r w:rsidR="00801477">
        <w:rPr>
          <w:lang w:val="en-GB"/>
        </w:rPr>
        <w:tab/>
      </w:r>
    </w:p>
    <w:p w14:paraId="4E861648" w14:textId="77777777" w:rsidR="00566243" w:rsidRDefault="00761B62">
      <w:pPr>
        <w:pStyle w:val="Heading1"/>
      </w:pPr>
      <w:bookmarkStart w:id="8" w:name="QUICK_SETUP_GUIDE"/>
      <w:bookmarkEnd w:id="8"/>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9" w:name="SYSTEM_SETUP_AND_CONFIGURATION"/>
      <w:bookmarkStart w:id="10" w:name="_bookmark3"/>
      <w:bookmarkEnd w:id="9"/>
      <w:bookmarkEnd w:id="10"/>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1" w:name="System_Requirements"/>
      <w:bookmarkEnd w:id="11"/>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C94875E"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F225F">
        <w:t>4</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2" w:name="Before_installation"/>
      <w:bookmarkEnd w:id="12"/>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3" w:name="Network"/>
      <w:bookmarkEnd w:id="13"/>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4" w:name="Note_for_STEAM_users"/>
      <w:bookmarkEnd w:id="14"/>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5" w:name="PLUGIN_FILES_INSTALLATION"/>
      <w:bookmarkEnd w:id="15"/>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6" w:name="Auto_Installer_Package_(MSI)"/>
      <w:bookmarkEnd w:id="16"/>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7" w:name="Manual_Plugin_files_install"/>
      <w:bookmarkEnd w:id="17"/>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18" w:name="INSTALL_TROUBLESHOOTING"/>
      <w:bookmarkEnd w:id="18"/>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19" w:name="SETTING_VOICEATTACK_OPTIONS"/>
      <w:bookmarkEnd w:id="19"/>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0" w:name="TAB_GENERAL"/>
      <w:bookmarkEnd w:id="20"/>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1" w:name="TAB_RECOGNITION"/>
      <w:bookmarkEnd w:id="21"/>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2" w:name="TAB_AUDIO"/>
      <w:bookmarkEnd w:id="22"/>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3" w:name="DCS_WORLD_OPTIONS"/>
      <w:bookmarkEnd w:id="23"/>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4" w:name="Sound_settings:_50%"/>
      <w:bookmarkEnd w:id="24"/>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5" w:name="PUSH-TO-TALK_SETUP_GUIDE"/>
      <w:bookmarkStart w:id="26" w:name="_bookmark4"/>
      <w:bookmarkEnd w:id="25"/>
      <w:bookmarkEnd w:id="26"/>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7" w:name="Joystick_and_keyboard_mapping_in_VoiceAt"/>
      <w:bookmarkEnd w:id="27"/>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28" w:name="The_TX_1-6_mapping_system"/>
      <w:bookmarkEnd w:id="28"/>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29" w:name="More_on_PTT_mapping"/>
      <w:bookmarkEnd w:id="29"/>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0" w:name="TX1-TX3:"/>
      <w:bookmarkEnd w:id="30"/>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1" w:name="TX4:"/>
      <w:bookmarkEnd w:id="31"/>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2" w:name="TX5:"/>
      <w:bookmarkEnd w:id="32"/>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3" w:name="TX6:"/>
      <w:bookmarkEnd w:id="33"/>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4" w:name="USING_VAICOM_PRO"/>
      <w:bookmarkStart w:id="35" w:name="_bookmark5"/>
      <w:bookmarkEnd w:id="34"/>
      <w:bookmarkEnd w:id="35"/>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6" w:name="HOW_IT_WORKS_(IN_A_NUTSHELL"/>
      <w:bookmarkEnd w:id="36"/>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7" w:name="Speech_recognition"/>
      <w:bookmarkEnd w:id="37"/>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38" w:name="Keyword-based_interpretation"/>
      <w:bookmarkEnd w:id="38"/>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39" w:name="Dynamic_state_picture"/>
      <w:bookmarkEnd w:id="39"/>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0" w:name="USING_PUSH-TO-TALK"/>
      <w:bookmarkEnd w:id="40"/>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1" w:name="DEFAULT_SPEECH_PROCESSING_MODE:_THE_MICR"/>
      <w:bookmarkEnd w:id="41"/>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2" w:name="THE_BEEPS"/>
      <w:bookmarkEnd w:id="42"/>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3" w:name="OPTION:_VSPX_SPEECH_PROCESSING"/>
      <w:bookmarkEnd w:id="43"/>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4" w:name="Switching_Between_Modes"/>
      <w:bookmarkEnd w:id="44"/>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5" w:name="Unrecognized_Speech_Delay"/>
      <w:bookmarkEnd w:id="45"/>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6" w:name="SPECIAL_COMMANDS:_‘SELECT’"/>
      <w:bookmarkEnd w:id="46"/>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7" w:name="Easy_Communications_ON:"/>
      <w:bookmarkEnd w:id="4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48" w:name="Easy_Communications_OFF:"/>
      <w:bookmarkEnd w:id="4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49" w:name="Select_Nearest"/>
      <w:bookmarkEnd w:id="4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0" w:name="Instant_Select_option"/>
      <w:bookmarkEnd w:id="5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1" w:name="Using_Select_for_manual_radio_tuning."/>
      <w:bookmarkEnd w:id="51"/>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2" w:name="SPECIAL_COMMANDS:_‘OPTIONS’"/>
      <w:bookmarkEnd w:id="5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3" w:name="SPECIAL_COMMANDS:_MENU_CONTROL"/>
      <w:bookmarkEnd w:id="53"/>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4" w:name="SPECIAL_COMMANDS:_REPLIE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5" w:name="CRYSTAL_PALACE_AOCS:_‘BRIEFING’,_‘STATUS"/>
      <w:bookmarkEnd w:id="55"/>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6" w:name="GETTING_STARTED:_FLYING_A_BASIC_MISSION"/>
      <w:bookmarkEnd w:id="56"/>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7" w:name="On_the_Ground"/>
      <w:bookmarkEnd w:id="5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58" w:name="ATC"/>
      <w:bookmarkEnd w:id="5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59" w:name="Flight:_Formation_and_Maneuvers"/>
      <w:bookmarkEnd w:id="5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0" w:name="Flight:_Engage"/>
      <w:bookmarkEnd w:id="6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1" w:name="AWACS,_Tanker,_..."/>
      <w:bookmarkEnd w:id="6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2" w:name="JTAC"/>
      <w:bookmarkEnd w:id="6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3" w:name="ADVANCED_USAGE"/>
      <w:bookmarkStart w:id="64" w:name="Importing_F10_Menus"/>
      <w:bookmarkEnd w:id="63"/>
      <w:bookmarkEnd w:id="64"/>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5" w:name="Importing_new_Theaters"/>
      <w:bookmarkEnd w:id="65"/>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6" w:name="Importing_new_Modules"/>
      <w:bookmarkEnd w:id="66"/>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7" w:name="MULTIPLAYER"/>
      <w:bookmarkStart w:id="68" w:name="_bookmark6"/>
      <w:bookmarkEnd w:id="67"/>
      <w:bookmarkEnd w:id="68"/>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69" w:name="ABOUT_MULTIPLAYER"/>
      <w:bookmarkEnd w:id="69"/>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0" w:name="Prerequisites"/>
      <w:bookmarkEnd w:id="7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1" w:name="MP_Server_Special_Menus"/>
      <w:bookmarkEnd w:id="7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2" w:name="MP_limitations"/>
      <w:bookmarkEnd w:id="7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3" w:name="VOIP_INTEGRATIONS"/>
      <w:bookmarkEnd w:id="73"/>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4" w:name="On_Mixed_AI/Human_Environments"/>
      <w:bookmarkEnd w:id="74"/>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5" w:name="Why_use_VoIP_integrations"/>
      <w:bookmarkEnd w:id="75"/>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6" w:name="VoIP_integration_modes"/>
      <w:bookmarkEnd w:id="76"/>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7" w:name="Setting_up_VoIP_clients"/>
      <w:bookmarkEnd w:id="77"/>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78" w:name="Setting_up_Voice_Chat"/>
      <w:bookmarkEnd w:id="78"/>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79" w:name="Setting_up_DCS-Simple_Radio_(SRS)"/>
      <w:bookmarkEnd w:id="79"/>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0" w:name="Setting_up_plugin_VoIP_integration_modes"/>
      <w:bookmarkEnd w:id="80"/>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1" w:name="1._Broadcast_Parallel"/>
      <w:bookmarkEnd w:id="81"/>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2" w:name="2._TX_Link"/>
      <w:bookmarkEnd w:id="82"/>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3" w:name="TX_PRESS:_TX_RELEASE:"/>
      <w:bookmarkEnd w:id="83"/>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4" w:name="3._Dynamic_Switching"/>
      <w:bookmarkEnd w:id="84"/>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5" w:name="THE_CONFIGURATION_WINDOW"/>
      <w:bookmarkStart w:id="86" w:name="_bookmark7"/>
      <w:bookmarkEnd w:id="85"/>
      <w:bookmarkEnd w:id="86"/>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7" w:name="ABOUT_PAGE"/>
      <w:bookmarkEnd w:id="87"/>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88" w:name="PREFERENCES_PAGE"/>
      <w:bookmarkEnd w:id="88"/>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89" w:name="MP_PAGE"/>
      <w:bookmarkEnd w:id="89"/>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0" w:name="EX_PAGE"/>
      <w:bookmarkEnd w:id="90"/>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1" w:name="AIRIO"/>
      <w:bookmarkEnd w:id="91"/>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2" w:name="Aircraft_Carrier_Comms"/>
      <w:bookmarkEnd w:id="92"/>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3" w:name="KNEE"/>
      <w:bookmarkEnd w:id="93"/>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4" w:name="CONFIGURATION_PAGE"/>
      <w:bookmarkEnd w:id="94"/>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5" w:name="PTT_PAGE"/>
      <w:bookmarkEnd w:id="95"/>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6" w:name="AUDIO_PAGE"/>
      <w:bookmarkEnd w:id="96"/>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7" w:name="KEYWORDS_EDITOR"/>
      <w:bookmarkEnd w:id="97"/>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98" w:name="DIAG_PAGE"/>
      <w:bookmarkEnd w:id="98"/>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99" w:name="RESET_PAGE"/>
      <w:bookmarkEnd w:id="99"/>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0" w:name="Plugin_uninstall:"/>
      <w:bookmarkEnd w:id="100"/>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1" w:name="OPTIONAL:_THE_VAICOM_PRO_APP_(VAICOMPRO."/>
      <w:bookmarkEnd w:id="101"/>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2" w:name="KEYWORDS_TRAINING_MODE"/>
      <w:bookmarkStart w:id="103" w:name="_bookmark8"/>
      <w:bookmarkEnd w:id="102"/>
      <w:bookmarkEnd w:id="103"/>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4" w:name="Managing_problematic_words"/>
      <w:bookmarkEnd w:id="104"/>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5" w:name="ADVANCED_CONFIG_&amp;_DCS_UPDATING"/>
      <w:bookmarkStart w:id="106" w:name="_bookmark9"/>
      <w:bookmarkEnd w:id="105"/>
      <w:bookmarkEnd w:id="106"/>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7" w:name="Important_Information_about_DCS_World_up"/>
      <w:bookmarkEnd w:id="107"/>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08" w:name="Order_Of_Operations_during_DCS_Update"/>
      <w:bookmarkEnd w:id="108"/>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09" w:name="Managing_DCS-side_(lua)_files_manually"/>
      <w:bookmarkEnd w:id="109"/>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0" w:name="INTERACTIVE_KNEEBOARD_EXTENSION"/>
      <w:bookmarkStart w:id="111" w:name="_bookmark10"/>
      <w:bookmarkEnd w:id="110"/>
      <w:bookmarkEnd w:id="111"/>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2" w:name="Overview"/>
    <w:bookmarkEnd w:id="112"/>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3" w:name="Opacity"/>
      <w:bookmarkEnd w:id="113"/>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4" w:name="Mission_timer"/>
      <w:bookmarkEnd w:id="114"/>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5" w:name="Dictionary_keywords"/>
      <w:bookmarkEnd w:id="115"/>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6" w:name="Browsing_through_tabs"/>
      <w:bookmarkEnd w:id="116"/>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7" w:name="ATO_categories_info"/>
      <w:bookmarkEnd w:id="117"/>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18" w:name="Written_notes"/>
      <w:bookmarkEnd w:id="118"/>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19" w:name="How_to_use"/>
      <w:bookmarkEnd w:id="119"/>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0" w:name="Dictation_Mode"/>
      <w:bookmarkEnd w:id="120"/>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1" w:name="Advanced_option:_keyboard/joystick_contr"/>
      <w:bookmarkEnd w:id="121"/>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2" w:name="AIRIO_DIALOG_EXTENSION"/>
      <w:bookmarkStart w:id="123" w:name="_bookmark11"/>
      <w:bookmarkEnd w:id="122"/>
      <w:bookmarkEnd w:id="123"/>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4" w:name="Before_setting_up"/>
      <w:bookmarkEnd w:id="124"/>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5" w:name="Setting_up"/>
      <w:bookmarkEnd w:id="125"/>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6" w:name="Adding_additional_VA_profile_commands_fo"/>
      <w:bookmarkEnd w:id="126"/>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7" w:name="Usage_/_During_flight"/>
      <w:bookmarkEnd w:id="127"/>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28" w:name="Jester_manual_tuning_commands"/>
      <w:bookmarkEnd w:id="128"/>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29" w:name="Link_Tune_[0..9]_[0..9]_decimal_[0..9]"/>
      <w:bookmarkEnd w:id="129"/>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0" w:name="Radio_Tune_[0..3]_[0..9]_[0..9]_decimal_"/>
      <w:bookmarkEnd w:id="130"/>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1" w:name="TACAN_Tune_[X-Ray;Yankee]_[0..1]_[0..9]_"/>
      <w:bookmarkEnd w:id="131"/>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2" w:name="Scan_Sector,_Angels_[0..70]_for/at_[0..1"/>
      <w:bookmarkEnd w:id="132"/>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3" w:name="Map_Marker_[1..10]_to_[Waypoint_1..3_;_S"/>
      <w:bookmarkEnd w:id="133"/>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4" w:name="In-flight_assistance:_show_options"/>
      <w:bookmarkEnd w:id="134"/>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5" w:name="DIALOGS_TRAINING_REFERENCE"/>
      <w:bookmarkStart w:id="136" w:name="_bookmark12"/>
      <w:bookmarkEnd w:id="135"/>
      <w:bookmarkEnd w:id="136"/>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7" w:name="ATC_dialogs"/>
      <w:bookmarkEnd w:id="13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38" w:name="JTAC_dialogs"/>
      <w:bookmarkEnd w:id="138"/>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39" w:name="JTAC_type_1/2_engagement"/>
      <w:bookmarkEnd w:id="13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0" w:name="KEYWORDS_REFERENCE"/>
      <w:bookmarkStart w:id="141" w:name="_bookmark13"/>
      <w:bookmarkEnd w:id="140"/>
      <w:bookmarkEnd w:id="141"/>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2" w:name="Generic_voice_command_structure"/>
      <w:bookmarkEnd w:id="142"/>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3" w:name="LEGEND"/>
      <w:bookmarkEnd w:id="143"/>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2BA9CCBA" w:rsidR="007D31F1" w:rsidRDefault="007D31F1" w:rsidP="007D31F1">
                              <w:pPr>
                                <w:jc w:val="center"/>
                              </w:pPr>
                              <w:r>
                                <w:t>6</w:t>
                              </w:r>
                              <w:r w:rsidR="00BE6BF1">
                                <w:t>2</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2BA9CCBA" w:rsidR="007D31F1" w:rsidRDefault="007D31F1" w:rsidP="007D31F1">
                        <w:pPr>
                          <w:jc w:val="center"/>
                        </w:pPr>
                        <w:r>
                          <w:t>6</w:t>
                        </w:r>
                        <w:r w:rsidR="00BE6BF1">
                          <w:t>2</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lastRenderedPageBreak/>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4" w:name="EXPOSED_VARIABLES"/>
      <w:bookmarkStart w:id="145" w:name="_bookmark14"/>
      <w:bookmarkEnd w:id="144"/>
      <w:bookmarkEnd w:id="145"/>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6" w:name="PLUGIN_API"/>
      <w:bookmarkEnd w:id="146"/>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7" w:name="_bookmark15"/>
            <w:bookmarkEnd w:id="147"/>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48" w:name="TROUBLESHOOTING_GUIDE"/>
      <w:bookmarkStart w:id="149" w:name="_bookmark16"/>
      <w:bookmarkEnd w:id="148"/>
      <w:bookmarkEnd w:id="149"/>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FD2834" w14:textId="77777777" w:rsidR="00FC387E" w:rsidRDefault="00FC387E">
      <w:r>
        <w:separator/>
      </w:r>
    </w:p>
  </w:endnote>
  <w:endnote w:type="continuationSeparator" w:id="0">
    <w:p w14:paraId="5965D8E4" w14:textId="77777777" w:rsidR="00FC387E" w:rsidRDefault="00FC3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98D9A" w14:textId="0BB47149" w:rsidR="00566243" w:rsidRDefault="00DF40AD">
    <w:pPr>
      <w:pStyle w:val="BodyText"/>
      <w:spacing w:line="14" w:lineRule="auto"/>
      <w:rPr>
        <w:sz w:val="20"/>
      </w:rPr>
    </w:pPr>
    <w:r w:rsidRPr="00DF40AD">
      <w:rPr>
        <w:sz w:val="20"/>
      </w:rPr>
      <w:fldChar w:fldCharType="begin"/>
    </w:r>
    <w:r w:rsidRPr="00DF40AD">
      <w:rPr>
        <w:sz w:val="20"/>
      </w:rPr>
      <w:instrText xml:space="preserve"> PAGE   \* MERGEFORMAT </w:instrText>
    </w:r>
    <w:r w:rsidRPr="00DF40AD">
      <w:rPr>
        <w:sz w:val="20"/>
      </w:rPr>
      <w:fldChar w:fldCharType="separate"/>
    </w:r>
    <w:r w:rsidRPr="00DF40AD">
      <w:rPr>
        <w:noProof/>
        <w:sz w:val="20"/>
      </w:rPr>
      <w:t>1</w:t>
    </w:r>
    <w:r w:rsidRPr="00DF40AD">
      <w:rPr>
        <w:noProof/>
        <w:sz w:val="20"/>
      </w:rPr>
      <w:fldChar w:fldCharType="end"/>
    </w:r>
    <w:r w:rsidR="00761B62">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419D2" w14:textId="1FD624FA" w:rsidR="00566243" w:rsidRDefault="00B174AD">
    <w:pPr>
      <w:pStyle w:val="BodyText"/>
      <w:spacing w:line="14" w:lineRule="auto"/>
      <w:rPr>
        <w:sz w:val="20"/>
      </w:rPr>
    </w:pPr>
    <w:r w:rsidRPr="00B174AD">
      <w:rPr>
        <w:sz w:val="20"/>
      </w:rPr>
      <w:fldChar w:fldCharType="begin"/>
    </w:r>
    <w:r w:rsidRPr="00B174AD">
      <w:rPr>
        <w:sz w:val="20"/>
      </w:rPr>
      <w:instrText xml:space="preserve"> PAGE   \* MERGEFORMAT </w:instrText>
    </w:r>
    <w:r w:rsidRPr="00B174AD">
      <w:rPr>
        <w:sz w:val="20"/>
      </w:rPr>
      <w:fldChar w:fldCharType="separate"/>
    </w:r>
    <w:r w:rsidRPr="00B174AD">
      <w:rPr>
        <w:noProof/>
        <w:sz w:val="20"/>
      </w:rPr>
      <w:t>1</w:t>
    </w:r>
    <w:r w:rsidRPr="00B174AD">
      <w:rPr>
        <w:noProof/>
        <w:sz w:val="20"/>
      </w:rPr>
      <w:fldChar w:fldCharType="end"/>
    </w:r>
    <w:r w:rsidR="00761B62">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sidR="00761B62">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D95EB" w14:textId="20B15501" w:rsidR="00566243" w:rsidRDefault="00B91EF6">
    <w:pPr>
      <w:pStyle w:val="BodyText"/>
      <w:spacing w:line="14" w:lineRule="auto"/>
      <w:rPr>
        <w:sz w:val="20"/>
      </w:rPr>
    </w:pPr>
    <w:r w:rsidRPr="00B91EF6">
      <w:rPr>
        <w:sz w:val="20"/>
      </w:rPr>
      <w:fldChar w:fldCharType="begin"/>
    </w:r>
    <w:r w:rsidRPr="00B91EF6">
      <w:rPr>
        <w:sz w:val="20"/>
      </w:rPr>
      <w:instrText xml:space="preserve"> PAGE   \* MERGEFORMAT </w:instrText>
    </w:r>
    <w:r w:rsidRPr="00B91EF6">
      <w:rPr>
        <w:sz w:val="20"/>
      </w:rPr>
      <w:fldChar w:fldCharType="separate"/>
    </w:r>
    <w:r w:rsidRPr="00B91EF6">
      <w:rPr>
        <w:noProof/>
        <w:sz w:val="20"/>
      </w:rPr>
      <w:t>1</w:t>
    </w:r>
    <w:r w:rsidRPr="00B91EF6">
      <w:rPr>
        <w:noProof/>
        <w:sz w:val="20"/>
      </w:rPr>
      <w:fldChar w:fldCharType="end"/>
    </w:r>
    <w:r w:rsidR="00761B62">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sidR="00761B62">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68910" w14:textId="77777777" w:rsidR="00FC387E" w:rsidRDefault="00FC387E">
      <w:r>
        <w:separator/>
      </w:r>
    </w:p>
  </w:footnote>
  <w:footnote w:type="continuationSeparator" w:id="0">
    <w:p w14:paraId="29BE60FA" w14:textId="77777777" w:rsidR="00FC387E" w:rsidRDefault="00FC38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3653"/>
    <w:rsid w:val="000258CD"/>
    <w:rsid w:val="00026219"/>
    <w:rsid w:val="0003724F"/>
    <w:rsid w:val="0004420E"/>
    <w:rsid w:val="000442BE"/>
    <w:rsid w:val="00055D2E"/>
    <w:rsid w:val="00065220"/>
    <w:rsid w:val="000D2A0F"/>
    <w:rsid w:val="000E01AB"/>
    <w:rsid w:val="001326EE"/>
    <w:rsid w:val="00145431"/>
    <w:rsid w:val="00150A6F"/>
    <w:rsid w:val="00167C21"/>
    <w:rsid w:val="001A7796"/>
    <w:rsid w:val="001B35D7"/>
    <w:rsid w:val="001D118D"/>
    <w:rsid w:val="001D3021"/>
    <w:rsid w:val="001E2BD5"/>
    <w:rsid w:val="00210232"/>
    <w:rsid w:val="00247076"/>
    <w:rsid w:val="00264B38"/>
    <w:rsid w:val="00270475"/>
    <w:rsid w:val="00270E53"/>
    <w:rsid w:val="00272713"/>
    <w:rsid w:val="00283471"/>
    <w:rsid w:val="00294F96"/>
    <w:rsid w:val="00297702"/>
    <w:rsid w:val="002A33ED"/>
    <w:rsid w:val="002B503E"/>
    <w:rsid w:val="002B5D72"/>
    <w:rsid w:val="002D577B"/>
    <w:rsid w:val="002E5BB5"/>
    <w:rsid w:val="002E6CE9"/>
    <w:rsid w:val="002F5C37"/>
    <w:rsid w:val="002F7B41"/>
    <w:rsid w:val="003159C7"/>
    <w:rsid w:val="003265A0"/>
    <w:rsid w:val="003515A9"/>
    <w:rsid w:val="00355790"/>
    <w:rsid w:val="00373433"/>
    <w:rsid w:val="00382DC1"/>
    <w:rsid w:val="00390761"/>
    <w:rsid w:val="00394BF9"/>
    <w:rsid w:val="003968BB"/>
    <w:rsid w:val="003A2B15"/>
    <w:rsid w:val="003A7812"/>
    <w:rsid w:val="003B57BE"/>
    <w:rsid w:val="003C39A2"/>
    <w:rsid w:val="003D4D4F"/>
    <w:rsid w:val="003E5A99"/>
    <w:rsid w:val="003E6B52"/>
    <w:rsid w:val="003F1955"/>
    <w:rsid w:val="003F20F5"/>
    <w:rsid w:val="003F31DC"/>
    <w:rsid w:val="00412A75"/>
    <w:rsid w:val="00437012"/>
    <w:rsid w:val="0047531B"/>
    <w:rsid w:val="0048084D"/>
    <w:rsid w:val="0048626C"/>
    <w:rsid w:val="004B0AF6"/>
    <w:rsid w:val="004C195D"/>
    <w:rsid w:val="004C5228"/>
    <w:rsid w:val="0052646B"/>
    <w:rsid w:val="00564473"/>
    <w:rsid w:val="00566243"/>
    <w:rsid w:val="00580B0D"/>
    <w:rsid w:val="00581FB2"/>
    <w:rsid w:val="005946C0"/>
    <w:rsid w:val="005C2990"/>
    <w:rsid w:val="006207FF"/>
    <w:rsid w:val="00622317"/>
    <w:rsid w:val="0062354E"/>
    <w:rsid w:val="00642284"/>
    <w:rsid w:val="00652ABB"/>
    <w:rsid w:val="00663201"/>
    <w:rsid w:val="00683997"/>
    <w:rsid w:val="0068456B"/>
    <w:rsid w:val="00687DE6"/>
    <w:rsid w:val="006927BB"/>
    <w:rsid w:val="00695FC6"/>
    <w:rsid w:val="006A6C0A"/>
    <w:rsid w:val="006C0030"/>
    <w:rsid w:val="006C63AF"/>
    <w:rsid w:val="006F2421"/>
    <w:rsid w:val="00734F05"/>
    <w:rsid w:val="00746279"/>
    <w:rsid w:val="00746B32"/>
    <w:rsid w:val="007531F4"/>
    <w:rsid w:val="00756E4B"/>
    <w:rsid w:val="00761B62"/>
    <w:rsid w:val="00784337"/>
    <w:rsid w:val="007868B8"/>
    <w:rsid w:val="007934E5"/>
    <w:rsid w:val="007A7D79"/>
    <w:rsid w:val="007B25A5"/>
    <w:rsid w:val="007B25AF"/>
    <w:rsid w:val="007D31F1"/>
    <w:rsid w:val="00801477"/>
    <w:rsid w:val="00822416"/>
    <w:rsid w:val="0082692F"/>
    <w:rsid w:val="00830B5B"/>
    <w:rsid w:val="00831B62"/>
    <w:rsid w:val="00837F9C"/>
    <w:rsid w:val="00840223"/>
    <w:rsid w:val="00850283"/>
    <w:rsid w:val="00866C54"/>
    <w:rsid w:val="00885CE3"/>
    <w:rsid w:val="00890D8F"/>
    <w:rsid w:val="008E0A44"/>
    <w:rsid w:val="009178FE"/>
    <w:rsid w:val="00943F06"/>
    <w:rsid w:val="009447D9"/>
    <w:rsid w:val="00962048"/>
    <w:rsid w:val="009758D8"/>
    <w:rsid w:val="009820D5"/>
    <w:rsid w:val="00986FDE"/>
    <w:rsid w:val="009F42DA"/>
    <w:rsid w:val="00A06692"/>
    <w:rsid w:val="00A316B5"/>
    <w:rsid w:val="00A60EBE"/>
    <w:rsid w:val="00A91246"/>
    <w:rsid w:val="00AA2E24"/>
    <w:rsid w:val="00AA718D"/>
    <w:rsid w:val="00AD5807"/>
    <w:rsid w:val="00AD7E5B"/>
    <w:rsid w:val="00AE17BE"/>
    <w:rsid w:val="00B174AD"/>
    <w:rsid w:val="00B25AB6"/>
    <w:rsid w:val="00B36A2E"/>
    <w:rsid w:val="00B41DF0"/>
    <w:rsid w:val="00B50B0D"/>
    <w:rsid w:val="00B574F1"/>
    <w:rsid w:val="00B81677"/>
    <w:rsid w:val="00B91EF6"/>
    <w:rsid w:val="00BC0D72"/>
    <w:rsid w:val="00BC7FB5"/>
    <w:rsid w:val="00BD6C6D"/>
    <w:rsid w:val="00BE6BF1"/>
    <w:rsid w:val="00BF31C7"/>
    <w:rsid w:val="00C04AD9"/>
    <w:rsid w:val="00C22570"/>
    <w:rsid w:val="00C423BD"/>
    <w:rsid w:val="00C760F4"/>
    <w:rsid w:val="00C86F26"/>
    <w:rsid w:val="00CB770B"/>
    <w:rsid w:val="00CB785F"/>
    <w:rsid w:val="00CC0BB4"/>
    <w:rsid w:val="00CC1BDE"/>
    <w:rsid w:val="00CD7B62"/>
    <w:rsid w:val="00CE7655"/>
    <w:rsid w:val="00CF5CAA"/>
    <w:rsid w:val="00D24C9B"/>
    <w:rsid w:val="00D50D89"/>
    <w:rsid w:val="00D513AD"/>
    <w:rsid w:val="00D571A2"/>
    <w:rsid w:val="00D72F15"/>
    <w:rsid w:val="00D809A5"/>
    <w:rsid w:val="00DA079C"/>
    <w:rsid w:val="00DA40ED"/>
    <w:rsid w:val="00DD5D45"/>
    <w:rsid w:val="00DF40AD"/>
    <w:rsid w:val="00E71D9A"/>
    <w:rsid w:val="00E96408"/>
    <w:rsid w:val="00EA1EFD"/>
    <w:rsid w:val="00EA47F1"/>
    <w:rsid w:val="00EA7CA3"/>
    <w:rsid w:val="00EB4519"/>
    <w:rsid w:val="00EC114F"/>
    <w:rsid w:val="00EC2719"/>
    <w:rsid w:val="00EF225F"/>
    <w:rsid w:val="00EF4D33"/>
    <w:rsid w:val="00F116B8"/>
    <w:rsid w:val="00F37FD4"/>
    <w:rsid w:val="00F40F63"/>
    <w:rsid w:val="00F71725"/>
    <w:rsid w:val="00FA0CF4"/>
    <w:rsid w:val="00FA32F8"/>
    <w:rsid w:val="00FB277C"/>
    <w:rsid w:val="00FC387E"/>
    <w:rsid w:val="00FE1955"/>
    <w:rsid w:val="00FF0755"/>
    <w:rsid w:val="00FF1F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jpeg"/><Relationship Id="rId27" Type="http://schemas.openxmlformats.org/officeDocument/2006/relationships/image" Target="media/image13.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77.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6.jpeg"/><Relationship Id="rId114" Type="http://schemas.openxmlformats.org/officeDocument/2006/relationships/image" Target="media/image70.jpeg"/><Relationship Id="rId10"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8.png"/><Relationship Id="rId39" Type="http://schemas.openxmlformats.org/officeDocument/2006/relationships/image" Target="media/image20.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69.png"/><Relationship Id="rId115" Type="http://schemas.openxmlformats.org/officeDocument/2006/relationships/hyperlink" Target="http://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hyperlink" Target="http://www.vaicompro.com/downloads.html" TargetMode="External"/><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jpeg"/><Relationship Id="rId62" Type="http://schemas.openxmlformats.org/officeDocument/2006/relationships/image" Target="media/image39.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6.jpeg"/><Relationship Id="rId36" Type="http://schemas.openxmlformats.org/officeDocument/2006/relationships/image" Target="media/image19.jpeg"/><Relationship Id="rId57" Type="http://schemas.openxmlformats.org/officeDocument/2006/relationships/image" Target="media/image36.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92</Pages>
  <Words>26780</Words>
  <Characters>130152</Characters>
  <Application>Microsoft Office Word</Application>
  <DocSecurity>0</DocSecurity>
  <Lines>11832</Lines>
  <Paragraphs>6823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88</cp:revision>
  <dcterms:created xsi:type="dcterms:W3CDTF">2024-03-21T00:36:00Z</dcterms:created>
  <dcterms:modified xsi:type="dcterms:W3CDTF">2025-01-21T01:24:00Z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